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D8" w:rsidRPr="00315CD8" w:rsidRDefault="00315CD8" w:rsidP="00315CD8">
      <w:pPr>
        <w:shd w:val="clear" w:color="auto" w:fill="FFFFFF"/>
        <w:rPr>
          <w:rFonts w:ascii="Verdana" w:eastAsia="Times New Roman" w:hAnsi="Verdana" w:cs="Times New Roman"/>
          <w:color w:val="000000"/>
          <w:sz w:val="24"/>
          <w:szCs w:val="24"/>
          <w:lang w:eastAsia="en-AU"/>
        </w:rPr>
      </w:pPr>
      <w:r>
        <w:rPr>
          <w:rFonts w:ascii="Verdana" w:eastAsia="Times New Roman" w:hAnsi="Verdana" w:cs="Times New Roman"/>
          <w:noProof/>
          <w:color w:val="000000"/>
          <w:sz w:val="24"/>
          <w:szCs w:val="24"/>
          <w:lang w:val="en-US"/>
        </w:rPr>
        <w:drawing>
          <wp:inline distT="0" distB="0" distL="0" distR="0">
            <wp:extent cx="3162300" cy="1028700"/>
            <wp:effectExtent l="19050" t="0" r="0" b="0"/>
            <wp:docPr id="2" name="Picture 1" descr="ban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gif"/>
                    <pic:cNvPicPr/>
                  </pic:nvPicPr>
                  <pic:blipFill>
                    <a:blip r:embed="rId4" cstate="print"/>
                    <a:stretch>
                      <a:fillRect/>
                    </a:stretch>
                  </pic:blipFill>
                  <pic:spPr>
                    <a:xfrm>
                      <a:off x="0" y="0"/>
                      <a:ext cx="3162300" cy="1028700"/>
                    </a:xfrm>
                    <a:prstGeom prst="rect">
                      <a:avLst/>
                    </a:prstGeom>
                  </pic:spPr>
                </pic:pic>
              </a:graphicData>
            </a:graphic>
          </wp:inline>
        </w:drawing>
      </w:r>
    </w:p>
    <w:p w:rsidR="00315CD8" w:rsidRPr="00315CD8" w:rsidRDefault="00315CD8" w:rsidP="00315CD8">
      <w:pPr>
        <w:pBdr>
          <w:top w:val="single" w:sz="4" w:space="2" w:color="4D4D4D"/>
          <w:left w:val="single" w:sz="4" w:space="3" w:color="4D4D4D"/>
          <w:bottom w:val="single" w:sz="4" w:space="2" w:color="4D4D4D"/>
          <w:right w:val="single" w:sz="4" w:space="3" w:color="4D4D4D"/>
        </w:pBdr>
        <w:shd w:val="clear" w:color="auto" w:fill="8FDD27"/>
        <w:spacing w:line="180" w:lineRule="atLeast"/>
        <w:rPr>
          <w:rFonts w:ascii="Tahoma" w:eastAsia="Times New Roman" w:hAnsi="Tahoma" w:cs="Tahoma"/>
          <w:b/>
          <w:bCs/>
          <w:color w:val="000000"/>
          <w:sz w:val="28"/>
          <w:szCs w:val="28"/>
          <w:lang w:eastAsia="en-AU"/>
        </w:rPr>
      </w:pPr>
      <w:r w:rsidRPr="00315CD8">
        <w:rPr>
          <w:rFonts w:ascii="Tahoma" w:eastAsia="Times New Roman" w:hAnsi="Tahoma" w:cs="Tahoma"/>
          <w:b/>
          <w:bCs/>
          <w:color w:val="000000"/>
          <w:sz w:val="28"/>
          <w:szCs w:val="28"/>
          <w:lang w:eastAsia="en-AU"/>
        </w:rPr>
        <w:t>Repairs and Maintenance</w:t>
      </w:r>
    </w:p>
    <w:p w:rsidR="00315CD8" w:rsidRPr="00315CD8" w:rsidRDefault="00315CD8" w:rsidP="00315CD8">
      <w:pPr>
        <w:shd w:val="clear" w:color="auto" w:fill="FFFFFF"/>
        <w:spacing w:before="100" w:beforeAutospacing="1" w:after="100" w:afterAutospacing="1" w:line="180" w:lineRule="atLeast"/>
        <w:rPr>
          <w:rFonts w:ascii="Tahoma" w:eastAsia="Times New Roman" w:hAnsi="Tahoma" w:cs="Tahoma"/>
          <w:color w:val="000000"/>
          <w:sz w:val="28"/>
          <w:szCs w:val="28"/>
          <w:lang w:eastAsia="en-AU"/>
        </w:rPr>
      </w:pPr>
      <w:r>
        <w:rPr>
          <w:rFonts w:ascii="Tahoma" w:eastAsia="Times New Roman" w:hAnsi="Tahoma" w:cs="Tahoma"/>
          <w:color w:val="000000"/>
          <w:sz w:val="28"/>
          <w:szCs w:val="28"/>
          <w:lang w:eastAsia="en-AU"/>
        </w:rPr>
        <w:t xml:space="preserve">At Ezy-Action </w:t>
      </w:r>
      <w:proofErr w:type="spellStart"/>
      <w:r>
        <w:rPr>
          <w:rFonts w:ascii="Tahoma" w:eastAsia="Times New Roman" w:hAnsi="Tahoma" w:cs="Tahoma"/>
          <w:color w:val="000000"/>
          <w:sz w:val="28"/>
          <w:szCs w:val="28"/>
          <w:lang w:eastAsia="en-AU"/>
        </w:rPr>
        <w:t>Quality</w:t>
      </w:r>
      <w:r w:rsidRPr="00315CD8">
        <w:rPr>
          <w:rFonts w:ascii="Tahoma" w:eastAsia="Times New Roman" w:hAnsi="Tahoma" w:cs="Tahoma"/>
          <w:color w:val="000000"/>
          <w:sz w:val="28"/>
          <w:szCs w:val="28"/>
          <w:lang w:eastAsia="en-AU"/>
        </w:rPr>
        <w:t>Garage</w:t>
      </w:r>
      <w:proofErr w:type="spellEnd"/>
      <w:r w:rsidRPr="00315CD8">
        <w:rPr>
          <w:rFonts w:ascii="Tahoma" w:eastAsia="Times New Roman" w:hAnsi="Tahoma" w:cs="Tahoma"/>
          <w:color w:val="000000"/>
          <w:sz w:val="28"/>
          <w:szCs w:val="28"/>
          <w:lang w:eastAsia="en-AU"/>
        </w:rPr>
        <w:t xml:space="preserve"> Doors</w:t>
      </w:r>
      <w:r>
        <w:rPr>
          <w:rFonts w:ascii="Tahoma" w:eastAsia="Times New Roman" w:hAnsi="Tahoma" w:cs="Tahoma"/>
          <w:color w:val="000000"/>
          <w:sz w:val="28"/>
          <w:szCs w:val="28"/>
          <w:lang w:eastAsia="en-AU"/>
        </w:rPr>
        <w:t xml:space="preserve"> &amp; Gates</w:t>
      </w:r>
      <w:r w:rsidRPr="00315CD8">
        <w:rPr>
          <w:rFonts w:ascii="Tahoma" w:eastAsia="Times New Roman" w:hAnsi="Tahoma" w:cs="Tahoma"/>
          <w:color w:val="000000"/>
          <w:sz w:val="28"/>
          <w:szCs w:val="28"/>
          <w:lang w:eastAsia="en-AU"/>
        </w:rPr>
        <w:t xml:space="preserve"> we understand the maintenance requirements of your garage door system. Regular servicing is crucial in maintaining trouble free operation of your garage door system. Regular maintenance not only promotes longer product life and ensures the manufacturers’ warranty is maintained, but also greatly reduces the risk of inconvenient operational failures and costly repair bills.</w:t>
      </w:r>
    </w:p>
    <w:p w:rsidR="00315CD8" w:rsidRPr="00315CD8" w:rsidRDefault="00315CD8" w:rsidP="00315CD8">
      <w:pPr>
        <w:shd w:val="clear" w:color="auto" w:fill="FFFFFF"/>
        <w:spacing w:before="100" w:beforeAutospacing="1" w:after="100" w:afterAutospacing="1" w:line="180" w:lineRule="atLeast"/>
        <w:rPr>
          <w:rFonts w:ascii="Tahoma" w:eastAsia="Times New Roman" w:hAnsi="Tahoma" w:cs="Tahoma"/>
          <w:color w:val="000000"/>
          <w:sz w:val="28"/>
          <w:szCs w:val="28"/>
          <w:lang w:eastAsia="en-AU"/>
        </w:rPr>
      </w:pPr>
      <w:r w:rsidRPr="00315CD8">
        <w:rPr>
          <w:rFonts w:ascii="Tahoma" w:eastAsia="Times New Roman" w:hAnsi="Tahoma" w:cs="Tahoma"/>
          <w:color w:val="000000"/>
          <w:sz w:val="28"/>
          <w:szCs w:val="28"/>
          <w:lang w:eastAsia="en-AU"/>
        </w:rPr>
        <w:t>General servicing and preventative maintenance should be performed on most domestic garage door systems every 12 months. Our teams of skilled and dependable service technicians are capable of performing all the necessary maintenance and repairs to most major brands of garage doors and remote control systems. Covering the Greater Melbourne area, our fully stocked mobile service units are ready to solve your garage door issues from general servicing and maintenance to full driv</w:t>
      </w:r>
      <w:r>
        <w:rPr>
          <w:rFonts w:ascii="Tahoma" w:eastAsia="Times New Roman" w:hAnsi="Tahoma" w:cs="Tahoma"/>
          <w:color w:val="000000"/>
          <w:sz w:val="28"/>
          <w:szCs w:val="28"/>
          <w:lang w:eastAsia="en-AU"/>
        </w:rPr>
        <w:t xml:space="preserve">e unit </w:t>
      </w:r>
      <w:proofErr w:type="gramStart"/>
      <w:r>
        <w:rPr>
          <w:rFonts w:ascii="Tahoma" w:eastAsia="Times New Roman" w:hAnsi="Tahoma" w:cs="Tahoma"/>
          <w:color w:val="000000"/>
          <w:sz w:val="28"/>
          <w:szCs w:val="28"/>
          <w:lang w:eastAsia="en-AU"/>
        </w:rPr>
        <w:t xml:space="preserve">and </w:t>
      </w:r>
      <w:r w:rsidRPr="00315CD8">
        <w:rPr>
          <w:rFonts w:ascii="Tahoma" w:eastAsia="Times New Roman" w:hAnsi="Tahoma" w:cs="Tahoma"/>
          <w:color w:val="000000"/>
          <w:sz w:val="28"/>
          <w:szCs w:val="28"/>
          <w:lang w:eastAsia="en-AU"/>
        </w:rPr>
        <w:t xml:space="preserve"> replacement</w:t>
      </w:r>
      <w:proofErr w:type="gramEnd"/>
      <w:r w:rsidRPr="00315CD8">
        <w:rPr>
          <w:rFonts w:ascii="Tahoma" w:eastAsia="Times New Roman" w:hAnsi="Tahoma" w:cs="Tahoma"/>
          <w:color w:val="000000"/>
          <w:sz w:val="28"/>
          <w:szCs w:val="28"/>
          <w:lang w:eastAsia="en-AU"/>
        </w:rPr>
        <w:t>.</w:t>
      </w:r>
    </w:p>
    <w:p w:rsidR="00315CD8" w:rsidRPr="00315CD8" w:rsidRDefault="00315CD8" w:rsidP="00315CD8">
      <w:pPr>
        <w:pBdr>
          <w:top w:val="single" w:sz="4" w:space="2" w:color="4D4D4D"/>
          <w:left w:val="single" w:sz="4" w:space="3" w:color="4D4D4D"/>
          <w:bottom w:val="single" w:sz="4" w:space="2" w:color="4D4D4D"/>
          <w:right w:val="single" w:sz="4" w:space="3" w:color="4D4D4D"/>
        </w:pBdr>
        <w:shd w:val="clear" w:color="auto" w:fill="8FDD27"/>
        <w:spacing w:line="180" w:lineRule="atLeast"/>
        <w:rPr>
          <w:rFonts w:ascii="Tahoma" w:eastAsia="Times New Roman" w:hAnsi="Tahoma" w:cs="Tahoma"/>
          <w:b/>
          <w:bCs/>
          <w:color w:val="000000"/>
          <w:sz w:val="28"/>
          <w:szCs w:val="28"/>
          <w:lang w:eastAsia="en-AU"/>
        </w:rPr>
      </w:pPr>
      <w:r w:rsidRPr="00315CD8">
        <w:rPr>
          <w:rFonts w:ascii="Tahoma" w:eastAsia="Times New Roman" w:hAnsi="Tahoma" w:cs="Tahoma"/>
          <w:b/>
          <w:bCs/>
          <w:color w:val="000000"/>
          <w:sz w:val="28"/>
          <w:szCs w:val="28"/>
          <w:lang w:eastAsia="en-AU"/>
        </w:rPr>
        <w:t>General Service</w:t>
      </w:r>
    </w:p>
    <w:p w:rsidR="00315CD8" w:rsidRPr="00315CD8" w:rsidRDefault="00315CD8" w:rsidP="00315CD8">
      <w:pPr>
        <w:shd w:val="clear" w:color="auto" w:fill="FFFFFF"/>
        <w:spacing w:before="100" w:beforeAutospacing="1" w:after="100" w:afterAutospacing="1" w:line="180" w:lineRule="atLeast"/>
        <w:rPr>
          <w:rFonts w:ascii="Tahoma" w:eastAsia="Times New Roman" w:hAnsi="Tahoma" w:cs="Tahoma"/>
          <w:color w:val="000000"/>
          <w:sz w:val="28"/>
          <w:szCs w:val="28"/>
          <w:lang w:eastAsia="en-AU"/>
        </w:rPr>
      </w:pPr>
      <w:r w:rsidRPr="00315CD8">
        <w:rPr>
          <w:rFonts w:ascii="Tahoma" w:eastAsia="Times New Roman" w:hAnsi="Tahoma" w:cs="Tahoma"/>
          <w:color w:val="000000"/>
          <w:sz w:val="28"/>
          <w:szCs w:val="28"/>
          <w:lang w:eastAsia="en-AU"/>
        </w:rPr>
        <w:t>Even if your door is operating normally, it does not mean it is not ready for a general service. In many cases, spring “fatigue” means that dangerous amounts of strain are being transferred to your remote control system. If left unchecked, this can lead to expensive repair bills and inconvenient product failures. Most modern garage door systems are counterbalanced via a spring mechanism. Metal fatigue ensures that the constant cycling of your garage door will reduce the amount of lifting force applied to y</w:t>
      </w:r>
      <w:r>
        <w:rPr>
          <w:rFonts w:ascii="Tahoma" w:eastAsia="Times New Roman" w:hAnsi="Tahoma" w:cs="Tahoma"/>
          <w:color w:val="000000"/>
          <w:sz w:val="28"/>
          <w:szCs w:val="28"/>
          <w:lang w:eastAsia="en-AU"/>
        </w:rPr>
        <w:t xml:space="preserve">our door via the </w:t>
      </w:r>
      <w:r w:rsidRPr="00315CD8">
        <w:rPr>
          <w:rFonts w:ascii="Tahoma" w:eastAsia="Times New Roman" w:hAnsi="Tahoma" w:cs="Tahoma"/>
          <w:color w:val="000000"/>
          <w:sz w:val="28"/>
          <w:szCs w:val="28"/>
          <w:lang w:eastAsia="en-AU"/>
        </w:rPr>
        <w:t>mechanism. This reduction in lifting force in turn puts greater strain on the automatic drive system and if not regularly addressed, can lead to costly drive train failure and in some cases replacement of the drive unit itself.</w:t>
      </w:r>
    </w:p>
    <w:p w:rsidR="00315CD8" w:rsidRDefault="00315CD8" w:rsidP="00315CD8">
      <w:pPr>
        <w:shd w:val="clear" w:color="auto" w:fill="FFFFFF"/>
        <w:spacing w:before="100" w:beforeAutospacing="1" w:after="100" w:afterAutospacing="1" w:line="180" w:lineRule="atLeast"/>
        <w:rPr>
          <w:rFonts w:ascii="Tahoma" w:eastAsia="Times New Roman" w:hAnsi="Tahoma" w:cs="Tahoma"/>
          <w:color w:val="000000"/>
          <w:sz w:val="28"/>
          <w:szCs w:val="28"/>
          <w:lang w:eastAsia="en-AU"/>
        </w:rPr>
      </w:pPr>
      <w:r w:rsidRPr="00315CD8">
        <w:rPr>
          <w:rFonts w:ascii="Tahoma" w:eastAsia="Times New Roman" w:hAnsi="Tahoma" w:cs="Tahoma"/>
          <w:color w:val="000000"/>
          <w:sz w:val="28"/>
          <w:szCs w:val="28"/>
          <w:lang w:eastAsia="en-AU"/>
        </w:rPr>
        <w:t xml:space="preserve">Included in general service is the re-tensioning of your spring system to counteract this effect and reprogramming your drive unit in line with new parameters. Checking all fixing points, making mechanical </w:t>
      </w:r>
      <w:r w:rsidRPr="00315CD8">
        <w:rPr>
          <w:rFonts w:ascii="Tahoma" w:eastAsia="Times New Roman" w:hAnsi="Tahoma" w:cs="Tahoma"/>
          <w:color w:val="000000"/>
          <w:sz w:val="28"/>
          <w:szCs w:val="28"/>
          <w:lang w:eastAsia="en-AU"/>
        </w:rPr>
        <w:lastRenderedPageBreak/>
        <w:t>adjustments and lubricating where necessary will ensure that your garage door continues to give trouble free service.</w:t>
      </w:r>
    </w:p>
    <w:p w:rsidR="002D1B2E" w:rsidRDefault="002D1B2E" w:rsidP="00315CD8">
      <w:pPr>
        <w:shd w:val="clear" w:color="auto" w:fill="FFFFFF"/>
        <w:spacing w:before="100" w:beforeAutospacing="1" w:after="100" w:afterAutospacing="1" w:line="180" w:lineRule="atLeast"/>
        <w:rPr>
          <w:rFonts w:ascii="Tahoma" w:eastAsia="Times New Roman" w:hAnsi="Tahoma" w:cs="Tahoma"/>
          <w:color w:val="000000"/>
          <w:sz w:val="28"/>
          <w:szCs w:val="28"/>
          <w:lang w:eastAsia="en-AU"/>
        </w:rPr>
      </w:pPr>
      <w:r>
        <w:rPr>
          <w:rFonts w:ascii="Tahoma" w:eastAsia="Times New Roman" w:hAnsi="Tahoma" w:cs="Tahoma"/>
          <w:color w:val="000000"/>
          <w:sz w:val="28"/>
          <w:szCs w:val="28"/>
          <w:lang w:eastAsia="en-AU"/>
        </w:rPr>
        <w:t xml:space="preserve">Our terms and conditions are available at our office or our website </w:t>
      </w:r>
      <w:hyperlink r:id="rId5" w:history="1">
        <w:r w:rsidRPr="002F2A48">
          <w:rPr>
            <w:rStyle w:val="Hyperlink"/>
            <w:rFonts w:ascii="Tahoma" w:eastAsia="Times New Roman" w:hAnsi="Tahoma" w:cs="Tahoma"/>
            <w:sz w:val="28"/>
            <w:szCs w:val="28"/>
            <w:lang w:eastAsia="en-AU"/>
          </w:rPr>
          <w:t>www.ezyaction.com</w:t>
        </w:r>
      </w:hyperlink>
    </w:p>
    <w:p w:rsidR="002D1B2E" w:rsidRPr="00315CD8" w:rsidRDefault="002D1B2E" w:rsidP="00315CD8">
      <w:pPr>
        <w:shd w:val="clear" w:color="auto" w:fill="FFFFFF"/>
        <w:spacing w:before="100" w:beforeAutospacing="1" w:after="100" w:afterAutospacing="1" w:line="180" w:lineRule="atLeast"/>
        <w:rPr>
          <w:rFonts w:ascii="Tahoma" w:eastAsia="Times New Roman" w:hAnsi="Tahoma" w:cs="Tahoma"/>
          <w:color w:val="000000"/>
          <w:sz w:val="28"/>
          <w:szCs w:val="28"/>
          <w:lang w:eastAsia="en-AU"/>
        </w:rPr>
      </w:pPr>
      <w:bookmarkStart w:id="0" w:name="_GoBack"/>
      <w:bookmarkEnd w:id="0"/>
    </w:p>
    <w:p w:rsidR="001B0D59" w:rsidRPr="00315CD8" w:rsidRDefault="001B0D59">
      <w:pPr>
        <w:rPr>
          <w:sz w:val="28"/>
          <w:szCs w:val="28"/>
        </w:rPr>
      </w:pPr>
    </w:p>
    <w:sectPr w:rsidR="001B0D59" w:rsidRPr="00315CD8" w:rsidSect="001B0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315CD8"/>
    <w:rsid w:val="001B0D59"/>
    <w:rsid w:val="002D1B2E"/>
    <w:rsid w:val="00315CD8"/>
    <w:rsid w:val="00F12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841C"/>
  <w15:docId w15:val="{9D7D77B2-9094-41E3-853F-7D9C2EE7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rsid w:val="00315CD8"/>
    <w:pPr>
      <w:pBdr>
        <w:top w:val="single" w:sz="4" w:space="2" w:color="4D4D4D"/>
        <w:left w:val="single" w:sz="4" w:space="3" w:color="4D4D4D"/>
        <w:bottom w:val="single" w:sz="4" w:space="2" w:color="4D4D4D"/>
        <w:right w:val="single" w:sz="4" w:space="3" w:color="4D4D4D"/>
      </w:pBdr>
      <w:shd w:val="clear" w:color="auto" w:fill="8FDD27"/>
      <w:spacing w:line="180" w:lineRule="atLeast"/>
    </w:pPr>
    <w:rPr>
      <w:rFonts w:ascii="Times New Roman" w:eastAsia="Times New Roman" w:hAnsi="Times New Roman" w:cs="Times New Roman"/>
      <w:b/>
      <w:bCs/>
      <w:color w:val="000000"/>
      <w:sz w:val="18"/>
      <w:szCs w:val="18"/>
      <w:lang w:eastAsia="en-AU"/>
    </w:rPr>
  </w:style>
  <w:style w:type="paragraph" w:styleId="NormalWeb">
    <w:name w:val="Normal (Web)"/>
    <w:basedOn w:val="Normal"/>
    <w:uiPriority w:val="99"/>
    <w:semiHidden/>
    <w:unhideWhenUsed/>
    <w:rsid w:val="00315CD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kypepnhprintcontainer1341549674">
    <w:name w:val="skype_pnh_print_container_1341549674"/>
    <w:basedOn w:val="DefaultParagraphFont"/>
    <w:rsid w:val="00315CD8"/>
  </w:style>
  <w:style w:type="character" w:customStyle="1" w:styleId="skypepnhcontainer">
    <w:name w:val="skype_pnh_container"/>
    <w:basedOn w:val="DefaultParagraphFont"/>
    <w:rsid w:val="00315CD8"/>
  </w:style>
  <w:style w:type="character" w:customStyle="1" w:styleId="skypepnhmark">
    <w:name w:val="skype_pnh_mark"/>
    <w:basedOn w:val="DefaultParagraphFont"/>
    <w:rsid w:val="00315CD8"/>
  </w:style>
  <w:style w:type="character" w:customStyle="1" w:styleId="skypepnhtextspan">
    <w:name w:val="skype_pnh_text_span"/>
    <w:basedOn w:val="DefaultParagraphFont"/>
    <w:rsid w:val="00315CD8"/>
  </w:style>
  <w:style w:type="character" w:customStyle="1" w:styleId="skypepnhrightspan">
    <w:name w:val="skype_pnh_right_span"/>
    <w:basedOn w:val="DefaultParagraphFont"/>
    <w:rsid w:val="00315CD8"/>
  </w:style>
  <w:style w:type="paragraph" w:styleId="BalloonText">
    <w:name w:val="Balloon Text"/>
    <w:basedOn w:val="Normal"/>
    <w:link w:val="BalloonTextChar"/>
    <w:uiPriority w:val="99"/>
    <w:semiHidden/>
    <w:unhideWhenUsed/>
    <w:rsid w:val="00315CD8"/>
    <w:rPr>
      <w:rFonts w:ascii="Tahoma" w:hAnsi="Tahoma" w:cs="Tahoma"/>
      <w:sz w:val="16"/>
      <w:szCs w:val="16"/>
    </w:rPr>
  </w:style>
  <w:style w:type="character" w:customStyle="1" w:styleId="BalloonTextChar">
    <w:name w:val="Balloon Text Char"/>
    <w:basedOn w:val="DefaultParagraphFont"/>
    <w:link w:val="BalloonText"/>
    <w:uiPriority w:val="99"/>
    <w:semiHidden/>
    <w:rsid w:val="00315CD8"/>
    <w:rPr>
      <w:rFonts w:ascii="Tahoma" w:hAnsi="Tahoma" w:cs="Tahoma"/>
      <w:sz w:val="16"/>
      <w:szCs w:val="16"/>
    </w:rPr>
  </w:style>
  <w:style w:type="character" w:styleId="Hyperlink">
    <w:name w:val="Hyperlink"/>
    <w:basedOn w:val="DefaultParagraphFont"/>
    <w:uiPriority w:val="99"/>
    <w:unhideWhenUsed/>
    <w:rsid w:val="002D1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5017">
      <w:bodyDiv w:val="1"/>
      <w:marLeft w:val="0"/>
      <w:marRight w:val="0"/>
      <w:marTop w:val="0"/>
      <w:marBottom w:val="0"/>
      <w:divBdr>
        <w:top w:val="none" w:sz="0" w:space="0" w:color="auto"/>
        <w:left w:val="none" w:sz="0" w:space="0" w:color="auto"/>
        <w:bottom w:val="none" w:sz="0" w:space="0" w:color="auto"/>
        <w:right w:val="none" w:sz="0" w:space="0" w:color="auto"/>
      </w:divBdr>
      <w:divsChild>
        <w:div w:id="791284809">
          <w:marLeft w:val="0"/>
          <w:marRight w:val="0"/>
          <w:marTop w:val="0"/>
          <w:marBottom w:val="0"/>
          <w:divBdr>
            <w:top w:val="single" w:sz="2" w:space="0" w:color="000000"/>
            <w:left w:val="single" w:sz="2" w:space="0" w:color="000000"/>
            <w:bottom w:val="single" w:sz="2" w:space="0" w:color="000000"/>
            <w:right w:val="single" w:sz="2" w:space="0" w:color="000000"/>
          </w:divBdr>
          <w:divsChild>
            <w:div w:id="967396282">
              <w:marLeft w:val="0"/>
              <w:marRight w:val="0"/>
              <w:marTop w:val="0"/>
              <w:marBottom w:val="0"/>
              <w:divBdr>
                <w:top w:val="none" w:sz="0" w:space="0" w:color="auto"/>
                <w:left w:val="none" w:sz="0" w:space="0" w:color="auto"/>
                <w:bottom w:val="none" w:sz="0" w:space="0" w:color="auto"/>
                <w:right w:val="none" w:sz="0" w:space="0" w:color="auto"/>
              </w:divBdr>
              <w:divsChild>
                <w:div w:id="1223298981">
                  <w:marLeft w:val="0"/>
                  <w:marRight w:val="0"/>
                  <w:marTop w:val="0"/>
                  <w:marBottom w:val="0"/>
                  <w:divBdr>
                    <w:top w:val="none" w:sz="0" w:space="0" w:color="auto"/>
                    <w:left w:val="none" w:sz="0" w:space="0" w:color="auto"/>
                    <w:bottom w:val="none" w:sz="0" w:space="0" w:color="auto"/>
                    <w:right w:val="none" w:sz="0" w:space="0" w:color="auto"/>
                  </w:divBdr>
                  <w:divsChild>
                    <w:div w:id="651904630">
                      <w:marLeft w:val="0"/>
                      <w:marRight w:val="0"/>
                      <w:marTop w:val="0"/>
                      <w:marBottom w:val="0"/>
                      <w:divBdr>
                        <w:top w:val="single" w:sz="2" w:space="0" w:color="auto"/>
                        <w:left w:val="single" w:sz="2" w:space="0" w:color="auto"/>
                        <w:bottom w:val="single" w:sz="2" w:space="0" w:color="auto"/>
                        <w:right w:val="single" w:sz="2" w:space="0" w:color="auto"/>
                      </w:divBdr>
                      <w:divsChild>
                        <w:div w:id="253904578">
                          <w:marLeft w:val="0"/>
                          <w:marRight w:val="0"/>
                          <w:marTop w:val="0"/>
                          <w:marBottom w:val="0"/>
                          <w:divBdr>
                            <w:top w:val="none" w:sz="0" w:space="0" w:color="auto"/>
                            <w:left w:val="none" w:sz="0" w:space="0" w:color="auto"/>
                            <w:bottom w:val="none" w:sz="0" w:space="0" w:color="auto"/>
                            <w:right w:val="none" w:sz="0" w:space="0" w:color="auto"/>
                          </w:divBdr>
                          <w:divsChild>
                            <w:div w:id="511993720">
                              <w:marLeft w:val="0"/>
                              <w:marRight w:val="0"/>
                              <w:marTop w:val="0"/>
                              <w:marBottom w:val="0"/>
                              <w:divBdr>
                                <w:top w:val="none" w:sz="0" w:space="0" w:color="auto"/>
                                <w:left w:val="none" w:sz="0" w:space="0" w:color="auto"/>
                                <w:bottom w:val="none" w:sz="0" w:space="0" w:color="auto"/>
                                <w:right w:val="none" w:sz="0" w:space="0" w:color="auto"/>
                              </w:divBdr>
                              <w:divsChild>
                                <w:div w:id="1640762510">
                                  <w:marLeft w:val="0"/>
                                  <w:marRight w:val="0"/>
                                  <w:marTop w:val="0"/>
                                  <w:marBottom w:val="0"/>
                                  <w:divBdr>
                                    <w:top w:val="none" w:sz="0" w:space="0" w:color="auto"/>
                                    <w:left w:val="none" w:sz="0" w:space="0" w:color="auto"/>
                                    <w:bottom w:val="none" w:sz="0" w:space="0" w:color="auto"/>
                                    <w:right w:val="none" w:sz="0" w:space="0" w:color="auto"/>
                                  </w:divBdr>
                                  <w:divsChild>
                                    <w:div w:id="350255132">
                                      <w:marLeft w:val="0"/>
                                      <w:marRight w:val="0"/>
                                      <w:marTop w:val="0"/>
                                      <w:marBottom w:val="0"/>
                                      <w:divBdr>
                                        <w:top w:val="none" w:sz="0" w:space="0" w:color="auto"/>
                                        <w:left w:val="none" w:sz="0" w:space="0" w:color="auto"/>
                                        <w:bottom w:val="none" w:sz="0" w:space="0" w:color="auto"/>
                                        <w:right w:val="none" w:sz="0" w:space="0" w:color="auto"/>
                                      </w:divBdr>
                                    </w:div>
                                    <w:div w:id="1431588355">
                                      <w:marLeft w:val="0"/>
                                      <w:marRight w:val="0"/>
                                      <w:marTop w:val="0"/>
                                      <w:marBottom w:val="0"/>
                                      <w:divBdr>
                                        <w:top w:val="none" w:sz="0" w:space="0" w:color="auto"/>
                                        <w:left w:val="none" w:sz="0" w:space="0" w:color="auto"/>
                                        <w:bottom w:val="none" w:sz="0" w:space="0" w:color="auto"/>
                                        <w:right w:val="none" w:sz="0" w:space="0" w:color="auto"/>
                                      </w:divBdr>
                                      <w:divsChild>
                                        <w:div w:id="1912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zyaction.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2</cp:revision>
  <dcterms:created xsi:type="dcterms:W3CDTF">2012-07-06T04:55:00Z</dcterms:created>
  <dcterms:modified xsi:type="dcterms:W3CDTF">2016-06-20T23:28:00Z</dcterms:modified>
</cp:coreProperties>
</file>